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4" w:rsidRPr="008C42C1" w:rsidRDefault="008C42C1" w:rsidP="008C42C1">
      <w:pPr>
        <w:ind w:left="-1260" w:right="-1620"/>
        <w:rPr>
          <w:b/>
          <w:sz w:val="20"/>
          <w:szCs w:val="20"/>
          <w:u w:val="single"/>
        </w:rPr>
      </w:pPr>
      <w:r w:rsidRPr="008C42C1">
        <w:rPr>
          <w:b/>
          <w:bCs/>
        </w:rPr>
        <w:t>WRITING RUBRIC: Argumentative</w:t>
      </w:r>
      <w:r>
        <w:rPr>
          <w:b/>
          <w:bCs/>
        </w:rPr>
        <w:t xml:space="preserve">       </w:t>
      </w:r>
      <w:r w:rsidR="00204294" w:rsidRPr="008C42C1">
        <w:rPr>
          <w:b/>
          <w:sz w:val="20"/>
          <w:szCs w:val="20"/>
        </w:rPr>
        <w:t>Student</w:t>
      </w:r>
      <w:r w:rsidR="00204294">
        <w:rPr>
          <w:b/>
          <w:sz w:val="20"/>
          <w:szCs w:val="20"/>
        </w:rPr>
        <w:t xml:space="preserve">:  </w:t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  <w:t>________________________</w:t>
      </w:r>
      <w:r w:rsidR="00204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204294">
        <w:rPr>
          <w:b/>
          <w:sz w:val="20"/>
          <w:szCs w:val="20"/>
        </w:rPr>
        <w:t xml:space="preserve">Topic: ______________________  </w:t>
      </w:r>
    </w:p>
    <w:p w:rsidR="00204294" w:rsidRDefault="00204294" w:rsidP="00204294">
      <w:pPr>
        <w:ind w:left="-1080"/>
        <w:jc w:val="center"/>
      </w:pPr>
    </w:p>
    <w:tbl>
      <w:tblPr>
        <w:tblStyle w:val="TableGrid"/>
        <w:tblW w:w="11340" w:type="dxa"/>
        <w:tblInd w:w="-1152" w:type="dxa"/>
        <w:shd w:val="clear" w:color="auto" w:fill="EEECE1" w:themeFill="background2"/>
        <w:tblLook w:val="01E0"/>
      </w:tblPr>
      <w:tblGrid>
        <w:gridCol w:w="1980"/>
        <w:gridCol w:w="2160"/>
        <w:gridCol w:w="2347"/>
        <w:gridCol w:w="2333"/>
        <w:gridCol w:w="2520"/>
      </w:tblGrid>
      <w:tr w:rsidR="00204294" w:rsidRPr="000740F4" w:rsidTr="00C36D6B">
        <w:trPr>
          <w:trHeight w:val="728"/>
        </w:trPr>
        <w:tc>
          <w:tcPr>
            <w:tcW w:w="1980" w:type="dxa"/>
            <w:shd w:val="clear" w:color="auto" w:fill="EEECE1" w:themeFill="background2"/>
          </w:tcPr>
          <w:p w:rsidR="00204294" w:rsidRPr="00AF06B3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2160" w:type="dxa"/>
            <w:shd w:val="clear" w:color="auto" w:fill="EEECE1" w:themeFill="background2"/>
          </w:tcPr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STATEMENT OF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PURPOSE /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FOCUS: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Thesis and</w:t>
            </w:r>
          </w:p>
          <w:p w:rsidR="00204294" w:rsidRPr="000740F4" w:rsidRDefault="004B5B8E" w:rsidP="004B5B8E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Topic Sentences</w:t>
            </w:r>
          </w:p>
        </w:tc>
        <w:tc>
          <w:tcPr>
            <w:tcW w:w="2347" w:type="dxa"/>
            <w:shd w:val="clear" w:color="auto" w:fill="EEECE1" w:themeFill="background2"/>
          </w:tcPr>
          <w:p w:rsidR="0067735B" w:rsidRDefault="0067735B" w:rsidP="006773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EVIDENCE AND</w:t>
            </w:r>
          </w:p>
          <w:p w:rsidR="00204294" w:rsidRPr="000740F4" w:rsidRDefault="0067735B" w:rsidP="0067735B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CITATIONS</w:t>
            </w:r>
          </w:p>
        </w:tc>
        <w:tc>
          <w:tcPr>
            <w:tcW w:w="2333" w:type="dxa"/>
            <w:shd w:val="clear" w:color="auto" w:fill="EEECE1" w:themeFill="background2"/>
          </w:tcPr>
          <w:p w:rsidR="00204294" w:rsidRPr="00E053F4" w:rsidRDefault="00E053F4" w:rsidP="00BD1BA2">
            <w:pPr>
              <w:rPr>
                <w:sz w:val="20"/>
                <w:szCs w:val="20"/>
              </w:rPr>
            </w:pPr>
            <w:r w:rsidRPr="00E053F4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shd w:val="clear" w:color="auto" w:fill="EEECE1" w:themeFill="background2"/>
          </w:tcPr>
          <w:p w:rsidR="00204294" w:rsidRPr="0067735B" w:rsidRDefault="0067735B" w:rsidP="00BD1BA2">
            <w:pPr>
              <w:rPr>
                <w:sz w:val="20"/>
                <w:szCs w:val="20"/>
              </w:rPr>
            </w:pPr>
            <w:r w:rsidRPr="0067735B">
              <w:rPr>
                <w:b/>
                <w:bCs/>
                <w:sz w:val="22"/>
                <w:szCs w:val="22"/>
              </w:rPr>
              <w:t>CONVENTIONS</w:t>
            </w:r>
          </w:p>
        </w:tc>
      </w:tr>
    </w:tbl>
    <w:p w:rsidR="00204294" w:rsidRPr="000740F4" w:rsidRDefault="00204294" w:rsidP="00204294">
      <w:pPr>
        <w:rPr>
          <w:sz w:val="20"/>
          <w:szCs w:val="20"/>
        </w:rPr>
      </w:pPr>
    </w:p>
    <w:tbl>
      <w:tblPr>
        <w:tblStyle w:val="TableGrid"/>
        <w:tblW w:w="11340" w:type="dxa"/>
        <w:tblInd w:w="-1152" w:type="dxa"/>
        <w:tblLook w:val="01E0"/>
      </w:tblPr>
      <w:tblGrid>
        <w:gridCol w:w="1980"/>
        <w:gridCol w:w="2160"/>
        <w:gridCol w:w="2347"/>
        <w:gridCol w:w="2333"/>
        <w:gridCol w:w="2520"/>
      </w:tblGrid>
      <w:tr w:rsidR="00204294" w:rsidRPr="000740F4" w:rsidTr="00204294">
        <w:trPr>
          <w:trHeight w:val="2177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A</w:t>
            </w:r>
            <w:r w:rsidR="00A82F8E">
              <w:rPr>
                <w:b/>
                <w:sz w:val="20"/>
                <w:szCs w:val="20"/>
              </w:rPr>
              <w:t xml:space="preserve"> (4)</w:t>
            </w:r>
          </w:p>
          <w:p w:rsidR="00204294" w:rsidRPr="00A82F8E" w:rsidRDefault="00204294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EXCEEDS</w:t>
            </w:r>
          </w:p>
          <w:p w:rsidR="00A82F8E" w:rsidRDefault="00204294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204294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i/>
                <w:iCs/>
                <w:sz w:val="16"/>
                <w:szCs w:val="16"/>
              </w:rPr>
              <w:t>(Advanced application of skill)</w:t>
            </w:r>
          </w:p>
          <w:p w:rsidR="00204294" w:rsidRPr="000740F4" w:rsidRDefault="00204294" w:rsidP="00204294">
            <w:pPr>
              <w:jc w:val="center"/>
              <w:rPr>
                <w:sz w:val="20"/>
                <w:szCs w:val="20"/>
              </w:rPr>
            </w:pP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</w:t>
            </w:r>
            <w:r w:rsidR="008C42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  </w:t>
            </w:r>
            <w:r w:rsidR="0067735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  </w:t>
            </w:r>
            <w:r w:rsidR="008C42C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</w:t>
            </w:r>
            <w:r w:rsidR="0067735B">
              <w:rPr>
                <w:sz w:val="20"/>
                <w:szCs w:val="20"/>
              </w:rPr>
              <w:t>C</w:t>
            </w: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9.5</w:t>
            </w:r>
            <w:r>
              <w:rPr>
                <w:sz w:val="20"/>
                <w:szCs w:val="20"/>
              </w:rPr>
              <w:t xml:space="preserve"> 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Pr="000740F4" w:rsidRDefault="00204294" w:rsidP="002042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 xml:space="preserve">The response is </w:t>
            </w:r>
            <w:r>
              <w:rPr>
                <w:b/>
                <w:bCs/>
                <w:sz w:val="18"/>
                <w:szCs w:val="18"/>
              </w:rPr>
              <w:t xml:space="preserve">fully sustained and </w:t>
            </w:r>
            <w:r w:rsidRPr="008C42C1">
              <w:rPr>
                <w:b/>
                <w:bCs/>
                <w:sz w:val="18"/>
                <w:szCs w:val="18"/>
              </w:rPr>
              <w:t>consistently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>purposefully focused: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is clearly </w:t>
            </w:r>
            <w:r w:rsidRPr="008C42C1">
              <w:rPr>
                <w:sz w:val="18"/>
                <w:szCs w:val="18"/>
              </w:rPr>
              <w:t>stated, focused and strongly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 xml:space="preserve">maintained through </w:t>
            </w:r>
            <w:r w:rsidRPr="008C42C1">
              <w:rPr>
                <w:b/>
                <w:bCs/>
                <w:sz w:val="18"/>
                <w:szCs w:val="18"/>
              </w:rPr>
              <w:t>the use of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 xml:space="preserve">claim </w:t>
            </w:r>
            <w:r w:rsidRPr="008C42C1">
              <w:rPr>
                <w:sz w:val="18"/>
                <w:szCs w:val="18"/>
              </w:rPr>
              <w:t xml:space="preserve">(or counterclaim) </w:t>
            </w:r>
            <w:r w:rsidRPr="008C42C1">
              <w:rPr>
                <w:b/>
                <w:bCs/>
                <w:sz w:val="18"/>
                <w:szCs w:val="18"/>
              </w:rPr>
              <w:t>topic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b/>
                <w:bCs/>
                <w:sz w:val="18"/>
                <w:szCs w:val="18"/>
              </w:rPr>
              <w:t xml:space="preserve">sentences (reasons) </w:t>
            </w:r>
            <w:r>
              <w:rPr>
                <w:sz w:val="18"/>
                <w:szCs w:val="18"/>
              </w:rPr>
              <w:t xml:space="preserve">and quality concluding </w:t>
            </w:r>
            <w:r w:rsidRPr="008C42C1">
              <w:rPr>
                <w:sz w:val="18"/>
                <w:szCs w:val="18"/>
              </w:rPr>
              <w:t>sentences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alternate claims or counterclaims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are clearly and adequately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addressed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thesis is introduced and</w:t>
            </w:r>
          </w:p>
          <w:p w:rsidR="00204294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communicated clearly within the </w:t>
            </w:r>
            <w:r w:rsidRPr="008C42C1">
              <w:rPr>
                <w:sz w:val="18"/>
                <w:szCs w:val="18"/>
              </w:rPr>
              <w:t>context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thorough </w:t>
            </w:r>
            <w:r w:rsidRPr="0067735B">
              <w:rPr>
                <w:b/>
                <w:bCs/>
                <w:sz w:val="18"/>
                <w:szCs w:val="18"/>
              </w:rPr>
              <w:t xml:space="preserve">and convincing support/evidence </w:t>
            </w:r>
            <w:r w:rsidRPr="0067735B">
              <w:rPr>
                <w:sz w:val="18"/>
                <w:szCs w:val="18"/>
              </w:rPr>
              <w:t>for the writer’s thesis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(main claim). It includes 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effective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 xml:space="preserve">substantial depth </w:t>
            </w:r>
            <w:r w:rsidRPr="0067735B">
              <w:rPr>
                <w:sz w:val="18"/>
                <w:szCs w:val="18"/>
              </w:rPr>
              <w:t>that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is </w:t>
            </w:r>
            <w:r w:rsidRPr="0067735B">
              <w:rPr>
                <w:b/>
                <w:bCs/>
                <w:sz w:val="18"/>
                <w:szCs w:val="18"/>
              </w:rPr>
              <w:t>specific and relevant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selected from sources is smoothly </w:t>
            </w:r>
            <w:r w:rsidRPr="0067735B">
              <w:rPr>
                <w:sz w:val="18"/>
                <w:szCs w:val="18"/>
              </w:rPr>
              <w:t>integrated, relevant,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and concrete (specific)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plenty of MLA </w:t>
            </w:r>
            <w:r w:rsidRPr="0067735B">
              <w:rPr>
                <w:b/>
                <w:bCs/>
                <w:sz w:val="18"/>
                <w:szCs w:val="18"/>
              </w:rPr>
              <w:t>parenthetical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citations </w:t>
            </w:r>
            <w:r w:rsidRPr="0067735B">
              <w:rPr>
                <w:sz w:val="18"/>
                <w:szCs w:val="18"/>
              </w:rPr>
              <w:t>are used to cite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evidence (and most are formatted</w:t>
            </w:r>
          </w:p>
          <w:p w:rsidR="00204294" w:rsidRPr="0067735B" w:rsidRDefault="0067735B" w:rsidP="0067735B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properly)</w:t>
            </w:r>
          </w:p>
        </w:tc>
        <w:tc>
          <w:tcPr>
            <w:tcW w:w="2333" w:type="dxa"/>
          </w:tcPr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a </w:t>
            </w:r>
            <w:r>
              <w:rPr>
                <w:b/>
                <w:bCs/>
                <w:sz w:val="18"/>
                <w:szCs w:val="18"/>
              </w:rPr>
              <w:t xml:space="preserve">clear and effective </w:t>
            </w:r>
            <w:r w:rsidRPr="00204294">
              <w:rPr>
                <w:b/>
                <w:bCs/>
                <w:sz w:val="18"/>
                <w:szCs w:val="18"/>
              </w:rPr>
              <w:t>organizational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structure</w:t>
            </w:r>
            <w:r w:rsidRPr="00204294">
              <w:rPr>
                <w:sz w:val="18"/>
                <w:szCs w:val="18"/>
              </w:rPr>
              <w:t>, creating unity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completeness: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effective introduction and </w:t>
            </w:r>
            <w:r w:rsidRPr="00204294">
              <w:rPr>
                <w:b/>
                <w:bCs/>
                <w:sz w:val="18"/>
                <w:szCs w:val="18"/>
              </w:rPr>
              <w:t xml:space="preserve">conclusion </w:t>
            </w:r>
            <w:r w:rsidRPr="00204294">
              <w:rPr>
                <w:sz w:val="18"/>
                <w:szCs w:val="18"/>
              </w:rPr>
              <w:t>for audience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purpose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effective, consistent use of a </w:t>
            </w:r>
            <w:r w:rsidRPr="00204294">
              <w:rPr>
                <w:sz w:val="18"/>
                <w:szCs w:val="18"/>
              </w:rPr>
              <w:t>variety of transitional strategies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lo</w:t>
            </w:r>
            <w:r>
              <w:rPr>
                <w:sz w:val="18"/>
                <w:szCs w:val="18"/>
              </w:rPr>
              <w:t xml:space="preserve">gical progression of ideas from </w:t>
            </w:r>
            <w:r w:rsidRPr="00204294">
              <w:rPr>
                <w:sz w:val="18"/>
                <w:szCs w:val="18"/>
              </w:rPr>
              <w:t>beginning to end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strong connections among ideas,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with some syntactic variety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strong command of </w:t>
            </w:r>
            <w:r w:rsidRPr="0067735B">
              <w:rPr>
                <w:b/>
                <w:bCs/>
                <w:sz w:val="18"/>
                <w:szCs w:val="18"/>
              </w:rPr>
              <w:t>conventions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few, if any, errors are </w:t>
            </w:r>
            <w:r w:rsidRPr="0067735B">
              <w:rPr>
                <w:b/>
                <w:bCs/>
                <w:sz w:val="18"/>
                <w:szCs w:val="18"/>
              </w:rPr>
              <w:t>present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in usage </w:t>
            </w:r>
            <w:r w:rsidRPr="0067735B">
              <w:rPr>
                <w:sz w:val="18"/>
                <w:szCs w:val="18"/>
              </w:rPr>
              <w:t>(grammar) and sentence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formation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proofErr w:type="gramStart"/>
            <w:r w:rsidRPr="0067735B">
              <w:rPr>
                <w:b/>
                <w:bCs/>
                <w:sz w:val="18"/>
                <w:szCs w:val="18"/>
              </w:rPr>
              <w:t>effective</w:t>
            </w:r>
            <w:proofErr w:type="gramEnd"/>
            <w:r w:rsidRPr="0067735B">
              <w:rPr>
                <w:b/>
                <w:bCs/>
                <w:sz w:val="18"/>
                <w:szCs w:val="18"/>
              </w:rPr>
              <w:t xml:space="preserve"> and 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  <w:r w:rsidR="00204294" w:rsidRPr="0067735B">
              <w:rPr>
                <w:sz w:val="20"/>
                <w:szCs w:val="20"/>
              </w:rPr>
              <w:t>.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sentence fluency</w:t>
            </w:r>
          </w:p>
        </w:tc>
      </w:tr>
      <w:tr w:rsidR="00204294" w:rsidTr="00204294">
        <w:trPr>
          <w:trHeight w:val="3023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B</w:t>
            </w:r>
            <w:r w:rsidR="00A82F8E">
              <w:rPr>
                <w:b/>
                <w:sz w:val="20"/>
                <w:szCs w:val="20"/>
              </w:rPr>
              <w:t xml:space="preserve"> (3)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MEETS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(Solid application of skill)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adequately </w:t>
            </w:r>
            <w:r w:rsidRPr="000230BA">
              <w:rPr>
                <w:b/>
                <w:bCs/>
                <w:sz w:val="18"/>
                <w:szCs w:val="18"/>
              </w:rPr>
              <w:t>sustained and generally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focused: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</w:t>
            </w:r>
            <w:r w:rsidR="000230BA" w:rsidRPr="000230BA">
              <w:rPr>
                <w:sz w:val="18"/>
                <w:szCs w:val="18"/>
              </w:rPr>
              <w:t xml:space="preserve">hesis (main claim) is clear and </w:t>
            </w:r>
            <w:r w:rsidRPr="000230BA">
              <w:rPr>
                <w:sz w:val="18"/>
                <w:szCs w:val="18"/>
              </w:rPr>
              <w:t>for the most part maintained,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though some loosely related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material may be present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most </w:t>
            </w:r>
            <w:r w:rsidRPr="000230BA">
              <w:rPr>
                <w:sz w:val="18"/>
                <w:szCs w:val="18"/>
              </w:rPr>
              <w:t>(not necessarily all) t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opic </w:t>
            </w:r>
            <w:r w:rsidRPr="000230BA">
              <w:rPr>
                <w:b/>
                <w:bCs/>
                <w:sz w:val="18"/>
                <w:szCs w:val="18"/>
              </w:rPr>
              <w:t xml:space="preserve">sentences are claims </w:t>
            </w:r>
            <w:r w:rsidRPr="000230BA">
              <w:rPr>
                <w:sz w:val="18"/>
                <w:szCs w:val="18"/>
              </w:rPr>
              <w:t>(or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alternate claims or</w:t>
            </w:r>
            <w:r w:rsidR="000230BA" w:rsidRPr="000230BA">
              <w:rPr>
                <w:sz w:val="18"/>
                <w:szCs w:val="18"/>
              </w:rPr>
              <w:t xml:space="preserve"> counterclaims) </w:t>
            </w:r>
            <w:r w:rsidRPr="000230BA">
              <w:rPr>
                <w:sz w:val="18"/>
                <w:szCs w:val="18"/>
              </w:rPr>
              <w:t>that sustain the thesis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con</w:t>
            </w:r>
            <w:r w:rsidR="000230BA" w:rsidRPr="000230BA">
              <w:rPr>
                <w:sz w:val="18"/>
                <w:szCs w:val="18"/>
              </w:rPr>
              <w:t xml:space="preserve">text provided for the thesis is </w:t>
            </w:r>
            <w:r w:rsidRPr="000230BA">
              <w:rPr>
                <w:sz w:val="18"/>
                <w:szCs w:val="18"/>
              </w:rPr>
              <w:t>adequate</w:t>
            </w:r>
          </w:p>
          <w:p w:rsidR="00204294" w:rsidRPr="000230BA" w:rsidRDefault="008C42C1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there is a clear, but incomplete,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attempt to address alternate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claims or counterclaims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adequate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sufficient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>some depth and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specificity </w:t>
            </w:r>
            <w:r>
              <w:rPr>
                <w:sz w:val="18"/>
                <w:szCs w:val="18"/>
              </w:rPr>
              <w:t xml:space="preserve">but is often </w:t>
            </w:r>
            <w:r w:rsidRPr="0067735B">
              <w:rPr>
                <w:sz w:val="18"/>
                <w:szCs w:val="18"/>
              </w:rPr>
              <w:t>general in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nature: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 w:rsidRPr="0067735B">
              <w:rPr>
                <w:sz w:val="18"/>
                <w:szCs w:val="18"/>
              </w:rPr>
              <w:t>sele</w:t>
            </w:r>
            <w:r>
              <w:rPr>
                <w:sz w:val="18"/>
                <w:szCs w:val="18"/>
              </w:rPr>
              <w:t xml:space="preserve">cted from sources </w:t>
            </w:r>
            <w:r w:rsidRPr="0067735B">
              <w:rPr>
                <w:sz w:val="18"/>
                <w:szCs w:val="18"/>
              </w:rPr>
              <w:t>is adequately integrated,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often relevant and concrete (with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some exceptions)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 sufficient number of MLA </w:t>
            </w:r>
            <w:r w:rsidRPr="0067735B">
              <w:rPr>
                <w:b/>
                <w:bCs/>
                <w:sz w:val="18"/>
                <w:szCs w:val="18"/>
              </w:rPr>
              <w:t xml:space="preserve">parenthetical citations </w:t>
            </w:r>
            <w:r w:rsidRPr="0067735B">
              <w:rPr>
                <w:sz w:val="18"/>
                <w:szCs w:val="18"/>
              </w:rPr>
              <w:t>are used</w:t>
            </w:r>
          </w:p>
          <w:p w:rsidR="00204294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cite evidence, although some </w:t>
            </w:r>
            <w:r w:rsidRPr="0067735B">
              <w:rPr>
                <w:sz w:val="18"/>
                <w:szCs w:val="18"/>
              </w:rPr>
              <w:t>may be inconsistent or imprecise</w:t>
            </w:r>
          </w:p>
        </w:tc>
        <w:tc>
          <w:tcPr>
            <w:tcW w:w="2333" w:type="dxa"/>
          </w:tcPr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</w:t>
            </w:r>
            <w:r w:rsidRPr="00204294">
              <w:rPr>
                <w:b/>
                <w:bCs/>
                <w:sz w:val="18"/>
                <w:szCs w:val="18"/>
              </w:rPr>
              <w:t xml:space="preserve">an evident organizational structure </w:t>
            </w:r>
            <w:r w:rsidRPr="00204294">
              <w:rPr>
                <w:sz w:val="18"/>
                <w:szCs w:val="18"/>
              </w:rPr>
              <w:t>and 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sense of completeness, though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there may be minor flaws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some ideas may be loosely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connected</w:t>
            </w:r>
            <w:r w:rsidRPr="00204294">
              <w:rPr>
                <w:sz w:val="18"/>
                <w:szCs w:val="18"/>
              </w:rPr>
              <w:t>: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adequate introduction and </w:t>
            </w:r>
            <w:r w:rsidRPr="00204294">
              <w:rPr>
                <w:b/>
                <w:bCs/>
                <w:sz w:val="18"/>
                <w:szCs w:val="18"/>
              </w:rPr>
              <w:t>conclusion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 use of transitional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strategies, with some variety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adequate progression of ideas </w:t>
            </w:r>
            <w:r w:rsidRPr="00204294">
              <w:rPr>
                <w:sz w:val="18"/>
                <w:szCs w:val="18"/>
              </w:rPr>
              <w:t>from beginning to end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adequate, if slightly inconsistent,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connection among ideas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an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adequate command of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some errors in usage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and sentence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formation may be present, but </w:t>
            </w:r>
            <w:r>
              <w:rPr>
                <w:b/>
                <w:bCs/>
                <w:sz w:val="18"/>
                <w:szCs w:val="18"/>
              </w:rPr>
              <w:t xml:space="preserve">no </w:t>
            </w:r>
            <w:r w:rsidRPr="0067735B">
              <w:rPr>
                <w:b/>
                <w:bCs/>
                <w:sz w:val="18"/>
                <w:szCs w:val="18"/>
              </w:rPr>
              <w:t>systematic pattern of errors 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displayed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adequate use </w:t>
            </w:r>
            <w:r w:rsidRPr="0067735B">
              <w:rPr>
                <w:sz w:val="18"/>
                <w:szCs w:val="18"/>
              </w:rPr>
              <w:t>of punctuation,</w:t>
            </w:r>
          </w:p>
          <w:p w:rsidR="00204294" w:rsidRDefault="0067735B" w:rsidP="0067735B">
            <w:pPr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capitalization, and spelling</w:t>
            </w:r>
          </w:p>
          <w:p w:rsidR="00E33A61" w:rsidRDefault="00E33A61" w:rsidP="0067735B">
            <w:pPr>
              <w:rPr>
                <w:sz w:val="18"/>
                <w:szCs w:val="18"/>
              </w:rPr>
            </w:pPr>
          </w:p>
          <w:p w:rsidR="00E33A61" w:rsidRPr="0067735B" w:rsidRDefault="00E33A61" w:rsidP="006773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Adequate but not consistent sentence fluency</w:t>
            </w:r>
          </w:p>
        </w:tc>
      </w:tr>
      <w:tr w:rsidR="00204294" w:rsidTr="00204294">
        <w:trPr>
          <w:trHeight w:val="2375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C</w:t>
            </w:r>
            <w:r w:rsidR="00A82F8E">
              <w:rPr>
                <w:b/>
                <w:sz w:val="20"/>
                <w:szCs w:val="20"/>
              </w:rPr>
              <w:t xml:space="preserve"> (2)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NEARLY MEETS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(Partial application of skill)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r w:rsidRPr="00D14D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somewhat </w:t>
            </w:r>
            <w:r w:rsidRPr="000230BA">
              <w:rPr>
                <w:b/>
                <w:bCs/>
                <w:sz w:val="18"/>
                <w:szCs w:val="18"/>
              </w:rPr>
              <w:t>sustained and may have a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minor drift in focus: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may be </w:t>
            </w:r>
            <w:r w:rsidR="000230BA" w:rsidRPr="000230BA">
              <w:rPr>
                <w:sz w:val="18"/>
                <w:szCs w:val="18"/>
              </w:rPr>
              <w:t xml:space="preserve">clearly </w:t>
            </w:r>
            <w:r w:rsidRPr="000230BA">
              <w:rPr>
                <w:sz w:val="18"/>
                <w:szCs w:val="18"/>
              </w:rPr>
              <w:t>focused on the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thesis (main claim) but is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insufficiently sustained (multiple</w:t>
            </w:r>
            <w:r w:rsidR="000230BA" w:rsidRPr="000230BA">
              <w:rPr>
                <w:sz w:val="18"/>
                <w:szCs w:val="18"/>
              </w:rPr>
              <w:t xml:space="preserve"> topic </w:t>
            </w:r>
            <w:r w:rsidRPr="000230BA">
              <w:rPr>
                <w:sz w:val="18"/>
                <w:szCs w:val="18"/>
              </w:rPr>
              <w:t>sentences are not clearly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stated claim topic sentences)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conversely, </w:t>
            </w:r>
            <w:r w:rsidR="000230BA" w:rsidRPr="000230BA">
              <w:rPr>
                <w:sz w:val="18"/>
                <w:szCs w:val="18"/>
              </w:rPr>
              <w:t xml:space="preserve">thesis (main claim on the issue) may be </w:t>
            </w:r>
            <w:r w:rsidRPr="000230BA">
              <w:rPr>
                <w:sz w:val="18"/>
                <w:szCs w:val="18"/>
              </w:rPr>
              <w:t>somewhat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unclear and unfocused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counterclaims are not </w:t>
            </w:r>
            <w:r w:rsidRPr="000230BA">
              <w:rPr>
                <w:b/>
                <w:bCs/>
                <w:sz w:val="18"/>
                <w:szCs w:val="18"/>
              </w:rPr>
              <w:t>adequately addressed</w:t>
            </w:r>
            <w:r w:rsidRPr="000230BA">
              <w:rPr>
                <w:sz w:val="18"/>
                <w:szCs w:val="18"/>
              </w:rPr>
              <w:t>, or the</w:t>
            </w:r>
          </w:p>
          <w:p w:rsidR="00204294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attempt is too minimal to be </w:t>
            </w:r>
            <w:r w:rsidR="008C42C1" w:rsidRPr="000230BA">
              <w:rPr>
                <w:sz w:val="18"/>
                <w:szCs w:val="18"/>
              </w:rPr>
              <w:t>successful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uneven, </w:t>
            </w:r>
            <w:r w:rsidRPr="0067735B">
              <w:rPr>
                <w:b/>
                <w:bCs/>
                <w:sz w:val="18"/>
                <w:szCs w:val="18"/>
              </w:rPr>
              <w:t xml:space="preserve">cursory support/evidence </w:t>
            </w:r>
            <w:r w:rsidRPr="0067735B">
              <w:rPr>
                <w:sz w:val="18"/>
                <w:szCs w:val="18"/>
              </w:rPr>
              <w:t>for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 writer’s thesis (main claim). 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includes </w:t>
            </w:r>
            <w:r w:rsidRPr="0067735B">
              <w:rPr>
                <w:b/>
                <w:bCs/>
                <w:sz w:val="18"/>
                <w:szCs w:val="18"/>
              </w:rPr>
              <w:t>partial or uneven use of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sources, facts, and details. </w:t>
            </w:r>
            <w:r w:rsidRPr="0067735B">
              <w:rPr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response achieves </w:t>
            </w:r>
            <w:r w:rsidRPr="0067735B">
              <w:rPr>
                <w:b/>
                <w:bCs/>
                <w:sz w:val="18"/>
                <w:szCs w:val="18"/>
              </w:rPr>
              <w:t>little depth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evidence from sources is weakly </w:t>
            </w:r>
            <w:r w:rsidRPr="0067735B">
              <w:rPr>
                <w:sz w:val="18"/>
                <w:szCs w:val="18"/>
              </w:rPr>
              <w:t>integrated and inconsistently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relevant or concrete (specific)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too few MLA parenthetical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citations are used to cite evidence</w:t>
            </w:r>
          </w:p>
          <w:p w:rsidR="00204294" w:rsidRPr="00BD1BA2" w:rsidRDefault="0067735B" w:rsidP="00BD1B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conversely, </w:t>
            </w:r>
            <w:r w:rsidR="00BD1BA2">
              <w:rPr>
                <w:sz w:val="18"/>
                <w:szCs w:val="18"/>
              </w:rPr>
              <w:t xml:space="preserve">if sufficient citations </w:t>
            </w:r>
            <w:r w:rsidRPr="0067735B">
              <w:rPr>
                <w:sz w:val="18"/>
                <w:szCs w:val="18"/>
              </w:rPr>
              <w:t>are present, they are usually</w:t>
            </w:r>
            <w:r w:rsidR="00BD1BA2"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incomplete or incorrectly done)</w:t>
            </w:r>
          </w:p>
        </w:tc>
        <w:tc>
          <w:tcPr>
            <w:tcW w:w="2333" w:type="dxa"/>
          </w:tcPr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The response has </w:t>
            </w:r>
            <w:r w:rsidRPr="00A82F8E">
              <w:rPr>
                <w:b/>
                <w:bCs/>
                <w:sz w:val="18"/>
                <w:szCs w:val="18"/>
              </w:rPr>
              <w:t>an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inconsistent organizational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 xml:space="preserve">structure </w:t>
            </w:r>
            <w:r w:rsidRPr="00A82F8E">
              <w:rPr>
                <w:sz w:val="18"/>
                <w:szCs w:val="18"/>
              </w:rPr>
              <w:t>and flaws are evident: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introduction and / or </w:t>
            </w:r>
            <w:r w:rsidRPr="00A82F8E">
              <w:rPr>
                <w:b/>
                <w:bCs/>
                <w:sz w:val="18"/>
                <w:szCs w:val="18"/>
              </w:rPr>
              <w:t>conclusion, if present, are weak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2F8E">
              <w:rPr>
                <w:b/>
                <w:bCs/>
                <w:sz w:val="18"/>
                <w:szCs w:val="18"/>
              </w:rPr>
              <w:t>and should be revised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inconsistent use of basic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itional strategies, with little </w:t>
            </w:r>
            <w:r w:rsidRPr="00A82F8E">
              <w:rPr>
                <w:sz w:val="18"/>
                <w:szCs w:val="18"/>
              </w:rPr>
              <w:t>variety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uneven progression of ideas</w:t>
            </w:r>
            <w:r>
              <w:rPr>
                <w:sz w:val="18"/>
                <w:szCs w:val="18"/>
              </w:rPr>
              <w:t xml:space="preserve"> </w:t>
            </w:r>
            <w:r w:rsidRPr="00A82F8E">
              <w:rPr>
                <w:sz w:val="18"/>
                <w:szCs w:val="18"/>
              </w:rPr>
              <w:t>from beginning to end</w:t>
            </w:r>
          </w:p>
          <w:p w:rsidR="00204294" w:rsidRPr="00133E3C" w:rsidRDefault="00A82F8E" w:rsidP="00A82F8E">
            <w:pPr>
              <w:rPr>
                <w:sz w:val="20"/>
                <w:szCs w:val="20"/>
              </w:rPr>
            </w:pPr>
            <w:r w:rsidRPr="00A82F8E">
              <w:rPr>
                <w:sz w:val="18"/>
                <w:szCs w:val="18"/>
              </w:rPr>
              <w:t>• weak connection among ideas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partial command of </w:t>
            </w: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frequent errors in usage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may obscure meaning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noticeably inconsistent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to no sentence fluency</w:t>
            </w:r>
          </w:p>
        </w:tc>
      </w:tr>
      <w:tr w:rsidR="00204294" w:rsidTr="00204294">
        <w:trPr>
          <w:trHeight w:val="1907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lastRenderedPageBreak/>
              <w:t>D</w:t>
            </w:r>
            <w:r w:rsidR="0067735B">
              <w:rPr>
                <w:b/>
                <w:sz w:val="20"/>
                <w:szCs w:val="20"/>
              </w:rPr>
              <w:t xml:space="preserve"> (1)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BEGINNING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A82F8E">
              <w:rPr>
                <w:b/>
                <w:bCs/>
                <w:sz w:val="15"/>
                <w:szCs w:val="15"/>
              </w:rPr>
              <w:t>TO ADDRESS 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(Minimal application of skill)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  </w:t>
            </w:r>
            <w:r w:rsidR="0067735B">
              <w:rPr>
                <w:sz w:val="20"/>
                <w:szCs w:val="20"/>
              </w:rPr>
              <w:t>S     E     O   C</w:t>
            </w:r>
            <w:r w:rsidR="0067735B" w:rsidRPr="00D14D71">
              <w:rPr>
                <w:sz w:val="20"/>
                <w:szCs w:val="20"/>
              </w:rPr>
              <w:t xml:space="preserve"> </w:t>
            </w:r>
          </w:p>
          <w:p w:rsidR="0067735B" w:rsidRPr="00D14D71" w:rsidRDefault="0067735B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r w:rsidRPr="00D14D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</w:t>
            </w:r>
            <w:r>
              <w:rPr>
                <w:b/>
                <w:bCs/>
                <w:sz w:val="18"/>
                <w:szCs w:val="18"/>
              </w:rPr>
              <w:t xml:space="preserve">may be related to </w:t>
            </w:r>
            <w:r w:rsidRPr="000230BA">
              <w:rPr>
                <w:b/>
                <w:bCs/>
                <w:sz w:val="18"/>
                <w:szCs w:val="18"/>
              </w:rPr>
              <w:t>the purpose but may offer little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or no focus (or little relevant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b/>
                <w:bCs/>
                <w:sz w:val="18"/>
                <w:szCs w:val="18"/>
              </w:rPr>
              <w:t>detail)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be very brief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have a major drift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may be confusing or </w:t>
            </w:r>
            <w:r w:rsidRPr="000230BA">
              <w:rPr>
                <w:sz w:val="18"/>
                <w:szCs w:val="18"/>
              </w:rPr>
              <w:t>ambiguous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most topic sentences are not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 xml:space="preserve">claim topic sentences </w:t>
            </w:r>
            <w:r w:rsidRPr="000230BA">
              <w:rPr>
                <w:sz w:val="18"/>
                <w:szCs w:val="18"/>
              </w:rPr>
              <w:t>(reasons)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that explain or advance the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argument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no counterclaims are</w:t>
            </w:r>
          </w:p>
          <w:p w:rsidR="00204294" w:rsidRPr="000230BA" w:rsidRDefault="000230BA" w:rsidP="000230BA">
            <w:pPr>
              <w:rPr>
                <w:sz w:val="20"/>
                <w:szCs w:val="20"/>
              </w:rPr>
            </w:pPr>
            <w:r w:rsidRPr="000230BA">
              <w:rPr>
                <w:b/>
                <w:bCs/>
                <w:sz w:val="18"/>
                <w:szCs w:val="18"/>
              </w:rPr>
              <w:t>presented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 w:rsidR="00BD1BA2">
              <w:rPr>
                <w:b/>
                <w:bCs/>
                <w:sz w:val="18"/>
                <w:szCs w:val="18"/>
              </w:rPr>
              <w:t xml:space="preserve">minimal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 w:rsidR="00BD1BA2"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 w:rsidR="00BD1BA2"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little or no use of sources, facts,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and details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="00BD1BA2">
              <w:rPr>
                <w:sz w:val="18"/>
                <w:szCs w:val="18"/>
              </w:rPr>
              <w:t xml:space="preserve">use of evidence from sources is </w:t>
            </w:r>
            <w:r w:rsidRPr="0067735B">
              <w:rPr>
                <w:sz w:val="18"/>
                <w:szCs w:val="18"/>
              </w:rPr>
              <w:t>minimal, absent, in error, or</w:t>
            </w:r>
            <w:r w:rsidR="00BD1BA2"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irrelevant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there may be no MLA</w:t>
            </w:r>
          </w:p>
          <w:p w:rsidR="00204294" w:rsidRPr="0067735B" w:rsidRDefault="0067735B" w:rsidP="0067735B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parenthetical citations in the paper</w:t>
            </w:r>
          </w:p>
        </w:tc>
        <w:tc>
          <w:tcPr>
            <w:tcW w:w="2333" w:type="dxa"/>
          </w:tcPr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 xml:space="preserve">The response has </w:t>
            </w:r>
            <w:r w:rsidRPr="00E053F4">
              <w:rPr>
                <w:b/>
                <w:bCs/>
                <w:sz w:val="18"/>
                <w:szCs w:val="18"/>
              </w:rPr>
              <w:t xml:space="preserve">little or no </w:t>
            </w:r>
            <w:r w:rsidR="00E053F4" w:rsidRPr="00E053F4">
              <w:rPr>
                <w:b/>
                <w:bCs/>
                <w:sz w:val="18"/>
                <w:szCs w:val="18"/>
              </w:rPr>
              <w:t xml:space="preserve">discernible </w:t>
            </w:r>
            <w:r w:rsidRPr="00E053F4">
              <w:rPr>
                <w:b/>
                <w:bCs/>
                <w:sz w:val="18"/>
                <w:szCs w:val="18"/>
              </w:rPr>
              <w:t>organizational</w:t>
            </w:r>
            <w:r w:rsidR="00E053F4" w:rsidRPr="00E053F4">
              <w:rPr>
                <w:b/>
                <w:bCs/>
                <w:sz w:val="18"/>
                <w:szCs w:val="18"/>
              </w:rPr>
              <w:t xml:space="preserve"> </w:t>
            </w:r>
            <w:r w:rsidRPr="00E053F4">
              <w:rPr>
                <w:b/>
                <w:bCs/>
                <w:sz w:val="18"/>
                <w:szCs w:val="18"/>
              </w:rPr>
              <w:t>structure</w:t>
            </w:r>
            <w:r w:rsidRPr="00E053F4">
              <w:rPr>
                <w:sz w:val="18"/>
                <w:szCs w:val="18"/>
              </w:rPr>
              <w:t>: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l</w:t>
            </w:r>
            <w:r w:rsidR="00E053F4">
              <w:rPr>
                <w:sz w:val="18"/>
                <w:szCs w:val="18"/>
              </w:rPr>
              <w:t xml:space="preserve">acks a traditional introduction </w:t>
            </w:r>
            <w:r w:rsidRPr="00E053F4">
              <w:rPr>
                <w:sz w:val="18"/>
                <w:szCs w:val="18"/>
              </w:rPr>
              <w:t>and / or conclusion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few or no basic transitional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strategies are evident</w:t>
            </w:r>
          </w:p>
          <w:p w:rsidR="00204294" w:rsidRPr="00E053F4" w:rsidRDefault="00E82ACA" w:rsidP="00E053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</w:t>
            </w:r>
            <w:r w:rsidR="00E053F4">
              <w:rPr>
                <w:sz w:val="18"/>
                <w:szCs w:val="18"/>
              </w:rPr>
              <w:t xml:space="preserve"> frequent extraneous ideas may </w:t>
            </w:r>
            <w:r w:rsidRPr="00E053F4">
              <w:rPr>
                <w:sz w:val="18"/>
                <w:szCs w:val="18"/>
              </w:rPr>
              <w:t>intrude, making the paper difficult</w:t>
            </w:r>
            <w:r w:rsidR="00E053F4">
              <w:rPr>
                <w:sz w:val="18"/>
                <w:szCs w:val="18"/>
              </w:rPr>
              <w:t xml:space="preserve"> </w:t>
            </w:r>
            <w:r w:rsidRPr="00E053F4">
              <w:rPr>
                <w:sz w:val="18"/>
                <w:szCs w:val="18"/>
              </w:rPr>
              <w:t>to follow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lack of command of</w:t>
            </w:r>
          </w:p>
          <w:p w:rsid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errors </w:t>
            </w:r>
            <w:r w:rsidRPr="0067735B">
              <w:rPr>
                <w:sz w:val="18"/>
                <w:szCs w:val="18"/>
              </w:rPr>
              <w:t>in usage, sentence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formation, punctuation,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capitalization and spelling </w:t>
            </w:r>
            <w:r w:rsidRPr="0067735B">
              <w:rPr>
                <w:b/>
                <w:bCs/>
                <w:sz w:val="18"/>
                <w:szCs w:val="18"/>
              </w:rPr>
              <w:t>are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frequent </w:t>
            </w:r>
            <w:r w:rsidRPr="0067735B">
              <w:rPr>
                <w:sz w:val="18"/>
                <w:szCs w:val="18"/>
              </w:rPr>
              <w:t xml:space="preserve">and </w:t>
            </w:r>
            <w:r w:rsidRPr="0067735B">
              <w:rPr>
                <w:b/>
                <w:bCs/>
                <w:sz w:val="18"/>
                <w:szCs w:val="18"/>
              </w:rPr>
              <w:t>obscure meaning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on multiple occasions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lacking all sentence fluency</w:t>
            </w:r>
          </w:p>
        </w:tc>
      </w:tr>
    </w:tbl>
    <w:tbl>
      <w:tblPr>
        <w:tblStyle w:val="TableGrid"/>
        <w:tblpPr w:leftFromText="180" w:rightFromText="180" w:vertAnchor="text" w:horzAnchor="page" w:tblpX="649" w:tblpY="469"/>
        <w:tblOverlap w:val="never"/>
        <w:tblW w:w="11448" w:type="dxa"/>
        <w:tblLook w:val="01E0"/>
      </w:tblPr>
      <w:tblGrid>
        <w:gridCol w:w="2088"/>
        <w:gridCol w:w="1980"/>
        <w:gridCol w:w="2487"/>
        <w:gridCol w:w="2193"/>
        <w:gridCol w:w="2700"/>
      </w:tblGrid>
      <w:tr w:rsidR="00204294" w:rsidTr="00E82ACA">
        <w:trPr>
          <w:trHeight w:val="1317"/>
        </w:trPr>
        <w:tc>
          <w:tcPr>
            <w:tcW w:w="2088" w:type="dxa"/>
          </w:tcPr>
          <w:p w:rsidR="00204294" w:rsidRDefault="00204294" w:rsidP="00E82ACA">
            <w:pPr>
              <w:jc w:val="center"/>
              <w:rPr>
                <w:b/>
                <w:sz w:val="20"/>
                <w:szCs w:val="20"/>
              </w:rPr>
            </w:pPr>
            <w:r w:rsidRPr="009E3AE7">
              <w:rPr>
                <w:b/>
                <w:sz w:val="20"/>
                <w:szCs w:val="20"/>
              </w:rPr>
              <w:t>F</w:t>
            </w:r>
            <w:r w:rsidR="006D53EC">
              <w:rPr>
                <w:b/>
                <w:sz w:val="20"/>
                <w:szCs w:val="20"/>
              </w:rPr>
              <w:t xml:space="preserve"> (1)</w:t>
            </w:r>
          </w:p>
          <w:p w:rsidR="00204294" w:rsidRDefault="00204294" w:rsidP="00E8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Pr="009E3AE7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</w:tc>
        <w:tc>
          <w:tcPr>
            <w:tcW w:w="1980" w:type="dxa"/>
          </w:tcPr>
          <w:p w:rsidR="00204294" w:rsidRDefault="000230BA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is not related to the purpose and has no focus ( no relevant detail)</w:t>
            </w:r>
          </w:p>
          <w:p w:rsidR="000230BA" w:rsidRPr="00795EBE" w:rsidRDefault="000230BA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and topic ideas are confusing or missing</w:t>
            </w:r>
          </w:p>
        </w:tc>
        <w:tc>
          <w:tcPr>
            <w:tcW w:w="2487" w:type="dxa"/>
          </w:tcPr>
          <w:p w:rsidR="00204294" w:rsidRPr="000C2CBB" w:rsidRDefault="00204294" w:rsidP="00E82ACA">
            <w:pPr>
              <w:rPr>
                <w:sz w:val="20"/>
                <w:szCs w:val="20"/>
              </w:rPr>
            </w:pPr>
            <w:r w:rsidRPr="000C2CBB">
              <w:rPr>
                <w:sz w:val="20"/>
                <w:szCs w:val="20"/>
              </w:rPr>
              <w:t>Little understanding of the topic, many aspects remain unaddressed. The content is too vague or contains mostly irrelevant details or many inaccuracies</w:t>
            </w:r>
          </w:p>
        </w:tc>
        <w:tc>
          <w:tcPr>
            <w:tcW w:w="2193" w:type="dxa"/>
          </w:tcPr>
          <w:p w:rsidR="00204294" w:rsidRPr="00133E3C" w:rsidRDefault="00204294" w:rsidP="00E82ACA">
            <w:pPr>
              <w:rPr>
                <w:sz w:val="20"/>
                <w:szCs w:val="20"/>
              </w:rPr>
            </w:pPr>
            <w:r w:rsidRPr="00133E3C">
              <w:rPr>
                <w:sz w:val="20"/>
                <w:szCs w:val="20"/>
              </w:rPr>
              <w:t>The paper is unorganized, like a random collection of ideas and details, lacking a focus</w:t>
            </w:r>
          </w:p>
        </w:tc>
        <w:tc>
          <w:tcPr>
            <w:tcW w:w="2700" w:type="dxa"/>
          </w:tcPr>
          <w:p w:rsidR="00204294" w:rsidRPr="00133E3C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Pr="00133E3C">
              <w:rPr>
                <w:sz w:val="20"/>
                <w:szCs w:val="20"/>
              </w:rPr>
              <w:t>arge number of errors in conventions</w:t>
            </w:r>
            <w:r>
              <w:rPr>
                <w:sz w:val="20"/>
                <w:szCs w:val="20"/>
              </w:rPr>
              <w:t xml:space="preserve"> distracts  the reader and makes the writing difficult to read</w:t>
            </w:r>
          </w:p>
        </w:tc>
      </w:tr>
    </w:tbl>
    <w:p w:rsidR="00204294" w:rsidRDefault="00204294" w:rsidP="00204294"/>
    <w:p w:rsidR="00204294" w:rsidRDefault="00204294" w:rsidP="00204294">
      <w:pPr>
        <w:ind w:left="-1080"/>
      </w:pPr>
    </w:p>
    <w:sectPr w:rsidR="00204294" w:rsidSect="00204294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4294"/>
    <w:rsid w:val="000230BA"/>
    <w:rsid w:val="00204294"/>
    <w:rsid w:val="0020472C"/>
    <w:rsid w:val="002A0618"/>
    <w:rsid w:val="00323184"/>
    <w:rsid w:val="004B5B8E"/>
    <w:rsid w:val="004C3BBD"/>
    <w:rsid w:val="005300BD"/>
    <w:rsid w:val="0067735B"/>
    <w:rsid w:val="006D53EC"/>
    <w:rsid w:val="008A1CCA"/>
    <w:rsid w:val="008B2BBD"/>
    <w:rsid w:val="008C42C1"/>
    <w:rsid w:val="00A82F8E"/>
    <w:rsid w:val="00BD1BA2"/>
    <w:rsid w:val="00BF1489"/>
    <w:rsid w:val="00C36D6B"/>
    <w:rsid w:val="00C739CF"/>
    <w:rsid w:val="00CE79CB"/>
    <w:rsid w:val="00E053F4"/>
    <w:rsid w:val="00E33A61"/>
    <w:rsid w:val="00E82ACA"/>
    <w:rsid w:val="00E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CC52-493C-421D-A4DE-2FED4FFA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RUBRIC: Argumentative       Student:  ¬¬¬¬¬¬¬¬¬¬¬________________________</vt:lpstr>
    </vt:vector>
  </TitlesOfParts>
  <Company>Tigard Tualatin School District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RUBRIC: Argumentative       Student:  ¬¬¬¬¬¬¬¬¬¬¬________________________</dc:title>
  <dc:creator>sherron</dc:creator>
  <cp:lastModifiedBy>sherron</cp:lastModifiedBy>
  <cp:revision>2</cp:revision>
  <dcterms:created xsi:type="dcterms:W3CDTF">2017-11-02T21:58:00Z</dcterms:created>
  <dcterms:modified xsi:type="dcterms:W3CDTF">2017-11-02T21:58:00Z</dcterms:modified>
</cp:coreProperties>
</file>